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BA1A3" w14:textId="7040B358" w:rsidR="00A146D3" w:rsidRPr="00036D5A" w:rsidRDefault="00AE090A" w:rsidP="00036D5A">
      <w:pPr>
        <w:jc w:val="center"/>
        <w:rPr>
          <w:sz w:val="28"/>
          <w:szCs w:val="28"/>
        </w:rPr>
      </w:pPr>
      <w:r w:rsidRPr="00036D5A">
        <w:rPr>
          <w:b/>
          <w:bCs/>
          <w:sz w:val="36"/>
          <w:szCs w:val="36"/>
        </w:rPr>
        <w:t>But</w:t>
      </w:r>
      <w:r w:rsidR="00036D5A">
        <w:rPr>
          <w:b/>
          <w:bCs/>
          <w:sz w:val="36"/>
          <w:szCs w:val="36"/>
        </w:rPr>
        <w:t xml:space="preserve"> </w:t>
      </w:r>
      <w:r w:rsidRPr="00036D5A">
        <w:rPr>
          <w:b/>
          <w:bCs/>
          <w:sz w:val="36"/>
          <w:szCs w:val="36"/>
        </w:rPr>
        <w:t>God</w:t>
      </w:r>
      <w:r w:rsidR="00036D5A">
        <w:rPr>
          <w:b/>
          <w:bCs/>
          <w:sz w:val="36"/>
          <w:szCs w:val="36"/>
        </w:rPr>
        <w:br/>
      </w:r>
      <w:r w:rsidR="00036D5A" w:rsidRPr="00036D5A">
        <w:rPr>
          <w:sz w:val="28"/>
          <w:szCs w:val="28"/>
        </w:rPr>
        <w:t>[Selected</w:t>
      </w:r>
      <w:r w:rsidR="00036D5A">
        <w:rPr>
          <w:sz w:val="28"/>
          <w:szCs w:val="28"/>
        </w:rPr>
        <w:t xml:space="preserve"> </w:t>
      </w:r>
      <w:r w:rsidR="00036D5A" w:rsidRPr="00036D5A">
        <w:rPr>
          <w:sz w:val="28"/>
          <w:szCs w:val="28"/>
        </w:rPr>
        <w:t>Scriptures]</w:t>
      </w:r>
    </w:p>
    <w:p w14:paraId="60D0BC5C" w14:textId="73532206" w:rsidR="00AE090A" w:rsidRDefault="00036D5A" w:rsidP="00036D5A">
      <w:pPr>
        <w:spacing w:after="24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And the waters prevailed on the earth 150 days.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b/>
          <w:bCs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b/>
          <w:bCs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remembered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Noah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beasts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livestock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ark.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wind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blow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over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earth,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waters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E090A">
        <w:rPr>
          <w:rFonts w:ascii="Segoe UI" w:hAnsi="Segoe UI" w:cs="Segoe UI"/>
          <w:color w:val="000000"/>
          <w:shd w:val="clear" w:color="auto" w:fill="FFFFFF"/>
        </w:rPr>
        <w:t>subsided.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580191">
        <w:rPr>
          <w:rFonts w:ascii="Segoe UI" w:hAnsi="Segoe UI" w:cs="Segoe UI"/>
          <w:color w:val="000000"/>
          <w:shd w:val="clear" w:color="auto" w:fill="FFFFFF"/>
        </w:rPr>
        <w:br/>
      </w:r>
      <w:r w:rsidR="00AE090A">
        <w:rPr>
          <w:rFonts w:ascii="Segoe UI" w:hAnsi="Segoe UI" w:cs="Segoe UI"/>
          <w:color w:val="000000"/>
          <w:shd w:val="clear" w:color="auto" w:fill="FFFFFF"/>
        </w:rPr>
        <w:t>(Genesis</w:t>
      </w:r>
      <w:r>
        <w:rPr>
          <w:rFonts w:ascii="Segoe UI" w:hAnsi="Segoe UI" w:cs="Segoe UI"/>
          <w:color w:val="000000"/>
          <w:shd w:val="clear" w:color="auto" w:fill="FFFFFF"/>
        </w:rPr>
        <w:t xml:space="preserve"> 7:24-</w:t>
      </w:r>
      <w:r w:rsidR="00AE090A">
        <w:rPr>
          <w:rFonts w:ascii="Segoe UI" w:hAnsi="Segoe UI" w:cs="Segoe UI"/>
          <w:color w:val="000000"/>
          <w:shd w:val="clear" w:color="auto" w:fill="FFFFFF"/>
        </w:rPr>
        <w:t>8:1)</w:t>
      </w:r>
    </w:p>
    <w:p w14:paraId="4E282E10" w14:textId="574D4673" w:rsidR="00AE090A" w:rsidRDefault="00AE090A" w:rsidP="00036D5A">
      <w:pPr>
        <w:spacing w:after="24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As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you,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you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meant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evil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against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me,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but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God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meant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it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good,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to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bring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it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about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that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many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people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should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be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kept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alive,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as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they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are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today.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580191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(Genesis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50:20)</w:t>
      </w:r>
    </w:p>
    <w:p w14:paraId="1B69DDBB" w14:textId="3ED4587A" w:rsidR="00AE090A" w:rsidRDefault="00AE090A" w:rsidP="00036D5A">
      <w:pPr>
        <w:spacing w:after="24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Like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sheep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appointed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Sheol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>;</w:t>
      </w:r>
      <w:r>
        <w:rPr>
          <w:rFonts w:ascii="Segoe UI" w:hAnsi="Segoe UI" w:cs="Segoe UI"/>
          <w:color w:val="000000"/>
        </w:rPr>
        <w:br/>
      </w:r>
      <w:r w:rsidR="00036D5A"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 xml:space="preserve">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death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shall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their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shepherd,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upright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shall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rule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over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morning.</w:t>
      </w:r>
      <w:r>
        <w:rPr>
          <w:rFonts w:ascii="Segoe UI" w:hAnsi="Segoe UI" w:cs="Segoe UI"/>
          <w:color w:val="000000"/>
        </w:rPr>
        <w:br/>
      </w:r>
      <w:r w:rsidR="00036D5A"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 xml:space="preserve">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Their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shall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consumed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Sheol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place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dwell.</w:t>
      </w:r>
      <w:r>
        <w:rPr>
          <w:rFonts w:ascii="Segoe UI" w:hAnsi="Segoe UI" w:cs="Segoe UI"/>
          <w:color w:val="000000"/>
        </w:rPr>
        <w:br/>
      </w:r>
      <w:r w:rsidRPr="00AE090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But</w:t>
      </w:r>
      <w:r w:rsidR="00036D5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AE090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God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will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ransom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soul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power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Sheol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r>
        <w:rPr>
          <w:rFonts w:ascii="Segoe UI" w:hAnsi="Segoe UI" w:cs="Segoe UI"/>
          <w:color w:val="000000"/>
        </w:rPr>
        <w:br/>
      </w:r>
      <w:r w:rsidR="00036D5A">
        <w:rPr>
          <w:rStyle w:val="indent-1-breaks"/>
          <w:rFonts w:ascii="Courier New" w:hAnsi="Courier New" w:cs="Courier New"/>
          <w:color w:val="000000"/>
          <w:sz w:val="10"/>
          <w:szCs w:val="10"/>
          <w:shd w:val="clear" w:color="auto" w:fill="FFFFFF"/>
        </w:rPr>
        <w:t xml:space="preserve">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will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receive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me.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580191">
        <w:rPr>
          <w:rStyle w:val="text"/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(Psalm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49:14-15)</w:t>
      </w:r>
    </w:p>
    <w:p w14:paraId="494E93EE" w14:textId="53ECADA1" w:rsidR="00AE090A" w:rsidRDefault="00AE090A" w:rsidP="00036D5A">
      <w:pPr>
        <w:spacing w:after="24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My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flesh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and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my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heart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may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fail,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but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>God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is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strength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of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my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heart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and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my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portion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forever.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036D5A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>(Psalms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73:26)</w:t>
      </w:r>
    </w:p>
    <w:p w14:paraId="2CA2E4B6" w14:textId="4169F4F7" w:rsidR="00AE090A" w:rsidRDefault="00AE090A" w:rsidP="00036D5A">
      <w:pPr>
        <w:spacing w:after="24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when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carried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written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him,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took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down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tree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laid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tomb.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E090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But</w:t>
      </w:r>
      <w:r w:rsidR="00036D5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AE090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God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raised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dead</w:t>
      </w:r>
      <w:r w:rsidR="00580191"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(Acts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13:29-30)</w:t>
      </w:r>
    </w:p>
    <w:p w14:paraId="276FE38C" w14:textId="4AD2A2EC" w:rsidR="00AE090A" w:rsidRDefault="00AE090A" w:rsidP="00036D5A">
      <w:pPr>
        <w:spacing w:after="24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will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scarcely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righteous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person—though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perhaps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good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person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would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dare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die—</w:t>
      </w:r>
      <w:r w:rsidRPr="00AE090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but</w:t>
      </w:r>
      <w:r w:rsidR="00036D5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AE090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God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shows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love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while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still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sinners,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died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us.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(Romans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8:7-8)</w:t>
      </w:r>
    </w:p>
    <w:p w14:paraId="4F12CC0E" w14:textId="08C3A080" w:rsidR="00AE090A" w:rsidRDefault="00AE090A" w:rsidP="00036D5A">
      <w:pPr>
        <w:spacing w:after="24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consider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calling,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brothers: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many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wise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worldly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standards,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many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powerful,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many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noble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birth.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36D5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But</w:t>
      </w:r>
      <w:r w:rsidR="00036D5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036D5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God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chose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foolish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shame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wise;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chose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weak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shame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strong;</w:t>
      </w:r>
      <w:r w:rsidR="00036D5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chose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low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despised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world,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even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not,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bring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nothing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. 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(1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Corinthians</w:t>
      </w:r>
      <w:r w:rsidR="00036D5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1:26-28)</w:t>
      </w:r>
    </w:p>
    <w:p w14:paraId="5A9898C7" w14:textId="53F112FC" w:rsidR="00036D5A" w:rsidRDefault="00036D5A" w:rsidP="00036D5A">
      <w:pPr>
        <w:spacing w:after="24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dead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trespasses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walked,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following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course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world,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following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prince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power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air,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work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sons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disobedience—among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lived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passions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carrying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desires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body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mind,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nature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children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wrath,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like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mankind.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36D5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036D5A">
        <w:rPr>
          <w:rStyle w:val="text"/>
          <w:rFonts w:ascii="Segoe UI" w:hAnsi="Segoe UI" w:cs="Segoe UI"/>
          <w:b/>
          <w:bCs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mercy,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because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great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loved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dead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trespasses,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made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alive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together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Christ—by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grace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saved—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>(Ephesians 2:1-5)</w:t>
      </w:r>
    </w:p>
    <w:p w14:paraId="62CB3E02" w14:textId="77777777" w:rsidR="00AE090A" w:rsidRDefault="00AE090A"/>
    <w:sectPr w:rsidR="00AE090A" w:rsidSect="00036D5A">
      <w:pgSz w:w="12240" w:h="15840" w:code="1"/>
      <w:pgMar w:top="720" w:right="1008" w:bottom="720" w:left="100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0A"/>
    <w:rsid w:val="00036D5A"/>
    <w:rsid w:val="000F3850"/>
    <w:rsid w:val="00100BCB"/>
    <w:rsid w:val="00255482"/>
    <w:rsid w:val="002A4689"/>
    <w:rsid w:val="002F443E"/>
    <w:rsid w:val="004969BF"/>
    <w:rsid w:val="004D3709"/>
    <w:rsid w:val="004F5A33"/>
    <w:rsid w:val="00580191"/>
    <w:rsid w:val="006838FC"/>
    <w:rsid w:val="006D1EEF"/>
    <w:rsid w:val="00804575"/>
    <w:rsid w:val="00914CE0"/>
    <w:rsid w:val="0094562C"/>
    <w:rsid w:val="00A146D3"/>
    <w:rsid w:val="00A45575"/>
    <w:rsid w:val="00A71235"/>
    <w:rsid w:val="00AE090A"/>
    <w:rsid w:val="00CA5D89"/>
    <w:rsid w:val="00CD6791"/>
    <w:rsid w:val="00DB1946"/>
    <w:rsid w:val="00EC1193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7BB8"/>
  <w15:chartTrackingRefBased/>
  <w15:docId w15:val="{C9F82C98-3364-43C8-8260-A9440D24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90A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AE090A"/>
  </w:style>
  <w:style w:type="character" w:customStyle="1" w:styleId="indent-1-breaks">
    <w:name w:val="indent-1-breaks"/>
    <w:basedOn w:val="DefaultParagraphFont"/>
    <w:rsid w:val="00AE090A"/>
  </w:style>
  <w:style w:type="character" w:styleId="Hyperlink">
    <w:name w:val="Hyperlink"/>
    <w:basedOn w:val="DefaultParagraphFont"/>
    <w:uiPriority w:val="99"/>
    <w:semiHidden/>
    <w:unhideWhenUsed/>
    <w:rsid w:val="00AE0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2024-06-08T18:27:00Z</dcterms:created>
  <dcterms:modified xsi:type="dcterms:W3CDTF">2024-06-08T18:48:00Z</dcterms:modified>
</cp:coreProperties>
</file>