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AA" w:rsidRDefault="00046FAA" w:rsidP="00046FAA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The Woman Caught in Adultery</w:t>
      </w:r>
    </w:p>
    <w:p w:rsidR="00046FAA" w:rsidRDefault="00046FAA" w:rsidP="00046FA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  <w:r w:rsidRPr="00046FAA">
        <w:rPr>
          <w:rStyle w:val="text"/>
          <w:rFonts w:ascii="Helvetica Neue" w:hAnsi="Helvetica Neue"/>
          <w:b/>
          <w:bCs/>
          <w:noProof/>
          <w:color w:val="000000"/>
          <w:sz w:val="37"/>
          <w:szCs w:val="3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B3E63" wp14:editId="70352624">
                <wp:simplePos x="0" y="0"/>
                <wp:positionH relativeFrom="column">
                  <wp:posOffset>4600575</wp:posOffset>
                </wp:positionH>
                <wp:positionV relativeFrom="paragraph">
                  <wp:posOffset>2797810</wp:posOffset>
                </wp:positionV>
                <wp:extent cx="1905000" cy="1314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FAA" w:rsidRPr="00046FAA" w:rsidRDefault="00046FAA" w:rsidP="00046FAA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 w:line="360" w:lineRule="atLeast"/>
                              <w:rPr>
                                <w:rFonts w:ascii="Helvetica Neue" w:hAnsi="Helvetica Neue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46FAA">
                              <w:rPr>
                                <w:rStyle w:val="woj"/>
                                <w:rFonts w:ascii="Helvetica Neue" w:hAnsi="Helvetica Neue"/>
                                <w:color w:val="000000"/>
                                <w:sz w:val="18"/>
                                <w:szCs w:val="18"/>
                              </w:rPr>
                              <w:t>[</w:t>
                            </w:r>
                            <w:r w:rsidRPr="00046FAA">
                              <w:rPr>
                                <w:rFonts w:ascii="Helvetica Neue" w:hAnsi="Helvetica Neue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Some manuscripts do not include</w:t>
                            </w:r>
                            <w:r w:rsidRPr="00046FAA">
                              <w:rPr>
                                <w:rStyle w:val="apple-converted-space"/>
                                <w:rFonts w:ascii="Helvetica Neue" w:hAnsi="Helvetica Neue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046FAA">
                              <w:rPr>
                                <w:rFonts w:ascii="Helvetica Neue" w:hAnsi="Helvetica Neue"/>
                                <w:sz w:val="18"/>
                                <w:szCs w:val="18"/>
                                <w:shd w:val="clear" w:color="auto" w:fill="FFFFFF"/>
                              </w:rPr>
                              <w:t>7:53–8:11</w:t>
                            </w:r>
                            <w:r w:rsidRPr="00046FAA">
                              <w:rPr>
                                <w:rFonts w:ascii="Helvetica Neue" w:hAnsi="Helvetica Neue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; others add the passage here or after</w:t>
                            </w:r>
                            <w:r w:rsidRPr="00046FAA">
                              <w:rPr>
                                <w:rStyle w:val="apple-converted-space"/>
                                <w:rFonts w:ascii="Helvetica Neue" w:hAnsi="Helvetica Neue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046FAA">
                              <w:rPr>
                                <w:rFonts w:ascii="Helvetica Neue" w:hAnsi="Helvetica Neue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7:36 </w:t>
                            </w:r>
                            <w:r w:rsidRPr="00046FAA">
                              <w:rPr>
                                <w:rFonts w:ascii="Helvetica Neue" w:hAnsi="Helvetica Neue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or after</w:t>
                            </w:r>
                            <w:r w:rsidRPr="00046FAA">
                              <w:rPr>
                                <w:rStyle w:val="apple-converted-space"/>
                                <w:rFonts w:ascii="Helvetica Neue" w:hAnsi="Helvetica Neue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046FAA">
                              <w:rPr>
                                <w:rFonts w:ascii="Helvetica Neue" w:hAnsi="Helvetica Neue"/>
                                <w:sz w:val="18"/>
                                <w:szCs w:val="18"/>
                                <w:shd w:val="clear" w:color="auto" w:fill="FFFFFF"/>
                              </w:rPr>
                              <w:t>21:25</w:t>
                            </w:r>
                            <w:r w:rsidRPr="00046FAA">
                              <w:rPr>
                                <w:rStyle w:val="apple-converted-space"/>
                                <w:rFonts w:ascii="Helvetica Neue" w:hAnsi="Helvetica Neue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046FAA">
                              <w:rPr>
                                <w:rFonts w:ascii="Helvetica Neue" w:hAnsi="Helvetica Neue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or after</w:t>
                            </w:r>
                            <w:r w:rsidRPr="00046FAA">
                              <w:rPr>
                                <w:rStyle w:val="apple-converted-space"/>
                                <w:rFonts w:ascii="Helvetica Neue" w:hAnsi="Helvetica Neue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046FAA">
                              <w:rPr>
                                <w:rFonts w:ascii="Helvetica Neue" w:hAnsi="Helvetica Neue"/>
                                <w:sz w:val="18"/>
                                <w:szCs w:val="18"/>
                                <w:shd w:val="clear" w:color="auto" w:fill="FFFFFF"/>
                              </w:rPr>
                              <w:t>Luke 21:38</w:t>
                            </w:r>
                            <w:r w:rsidRPr="00046FAA">
                              <w:rPr>
                                <w:rFonts w:ascii="Helvetica Neue" w:hAnsi="Helvetica Neue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, with variations in the text]</w:t>
                            </w:r>
                          </w:p>
                          <w:p w:rsidR="00046FAA" w:rsidRDefault="00046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B3E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25pt;margin-top:220.3pt;width:150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" stroked="f">
                <v:textbox>
                  <w:txbxContent>
                    <w:p w:rsidR="00046FAA" w:rsidRPr="00046FAA" w:rsidRDefault="00046FAA" w:rsidP="00046FAA">
                      <w:pPr>
                        <w:pStyle w:val="NormalWeb"/>
                        <w:shd w:val="clear" w:color="auto" w:fill="FFFFFF"/>
                        <w:spacing w:before="0" w:beforeAutospacing="0" w:after="150" w:afterAutospacing="0" w:line="360" w:lineRule="atLeast"/>
                        <w:rPr>
                          <w:rFonts w:ascii="Helvetica Neue" w:hAnsi="Helvetica Neue"/>
                          <w:color w:val="000000"/>
                          <w:sz w:val="18"/>
                          <w:szCs w:val="18"/>
                        </w:rPr>
                      </w:pPr>
                      <w:r w:rsidRPr="00046FAA">
                        <w:rPr>
                          <w:rStyle w:val="woj"/>
                          <w:rFonts w:ascii="Helvetica Neue" w:hAnsi="Helvetica Neue"/>
                          <w:color w:val="000000"/>
                          <w:sz w:val="18"/>
                          <w:szCs w:val="18"/>
                        </w:rPr>
                        <w:t>[</w:t>
                      </w:r>
                      <w:r w:rsidRPr="00046FAA">
                        <w:rPr>
                          <w:rFonts w:ascii="Helvetica Neue" w:hAnsi="Helvetica Neu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Some manuscripts do not include</w:t>
                      </w:r>
                      <w:r w:rsidRPr="00046FAA">
                        <w:rPr>
                          <w:rStyle w:val="apple-converted-space"/>
                          <w:rFonts w:ascii="Helvetica Neue" w:hAnsi="Helvetica Neu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Pr="00046FAA">
                        <w:rPr>
                          <w:rFonts w:ascii="Helvetica Neue" w:hAnsi="Helvetica Neue"/>
                          <w:sz w:val="18"/>
                          <w:szCs w:val="18"/>
                          <w:shd w:val="clear" w:color="auto" w:fill="FFFFFF"/>
                        </w:rPr>
                        <w:t>7:53–8:11</w:t>
                      </w:r>
                      <w:r w:rsidRPr="00046FAA">
                        <w:rPr>
                          <w:rFonts w:ascii="Helvetica Neue" w:hAnsi="Helvetica Neu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; others add the passage here or after</w:t>
                      </w:r>
                      <w:r w:rsidRPr="00046FAA">
                        <w:rPr>
                          <w:rStyle w:val="apple-converted-space"/>
                          <w:rFonts w:ascii="Helvetica Neue" w:hAnsi="Helvetica Neu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Pr="00046FAA">
                        <w:rPr>
                          <w:rFonts w:ascii="Helvetica Neue" w:hAnsi="Helvetica Neue"/>
                          <w:sz w:val="18"/>
                          <w:szCs w:val="18"/>
                          <w:shd w:val="clear" w:color="auto" w:fill="FFFFFF"/>
                        </w:rPr>
                        <w:t xml:space="preserve">7:36 </w:t>
                      </w:r>
                      <w:r w:rsidRPr="00046FAA">
                        <w:rPr>
                          <w:rFonts w:ascii="Helvetica Neue" w:hAnsi="Helvetica Neu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or after</w:t>
                      </w:r>
                      <w:r w:rsidRPr="00046FAA">
                        <w:rPr>
                          <w:rStyle w:val="apple-converted-space"/>
                          <w:rFonts w:ascii="Helvetica Neue" w:hAnsi="Helvetica Neu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Pr="00046FAA">
                        <w:rPr>
                          <w:rFonts w:ascii="Helvetica Neue" w:hAnsi="Helvetica Neue"/>
                          <w:sz w:val="18"/>
                          <w:szCs w:val="18"/>
                          <w:shd w:val="clear" w:color="auto" w:fill="FFFFFF"/>
                        </w:rPr>
                        <w:t>21:25</w:t>
                      </w:r>
                      <w:r w:rsidRPr="00046FAA">
                        <w:rPr>
                          <w:rStyle w:val="apple-converted-space"/>
                          <w:rFonts w:ascii="Helvetica Neue" w:hAnsi="Helvetica Neu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Pr="00046FAA">
                        <w:rPr>
                          <w:rFonts w:ascii="Helvetica Neue" w:hAnsi="Helvetica Neu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or after</w:t>
                      </w:r>
                      <w:r w:rsidRPr="00046FAA">
                        <w:rPr>
                          <w:rStyle w:val="apple-converted-space"/>
                          <w:rFonts w:ascii="Helvetica Neue" w:hAnsi="Helvetica Neu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Pr="00046FAA">
                        <w:rPr>
                          <w:rFonts w:ascii="Helvetica Neue" w:hAnsi="Helvetica Neue"/>
                          <w:sz w:val="18"/>
                          <w:szCs w:val="18"/>
                          <w:shd w:val="clear" w:color="auto" w:fill="FFFFFF"/>
                        </w:rPr>
                        <w:t>Luke 21:38</w:t>
                      </w:r>
                      <w:r w:rsidRPr="00046FAA">
                        <w:rPr>
                          <w:rFonts w:ascii="Helvetica Neue" w:hAnsi="Helvetica Neu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, with variations in the text]</w:t>
                      </w:r>
                    </w:p>
                    <w:p w:rsidR="00046FAA" w:rsidRDefault="00046FAA"/>
                  </w:txbxContent>
                </v:textbox>
                <w10:wrap type="square"/>
              </v:shape>
            </w:pict>
          </mc:Fallback>
        </mc:AlternateConten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53 </w:t>
      </w:r>
      <w:r>
        <w:rPr>
          <w:rStyle w:val="text"/>
          <w:rFonts w:ascii="Helvetica Neue" w:hAnsi="Helvetica Neue"/>
          <w:color w:val="000000"/>
        </w:rPr>
        <w:t>They went each to his own house,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chapternum"/>
          <w:rFonts w:ascii="Arial" w:hAnsi="Arial" w:cs="Arial"/>
          <w:b/>
          <w:bCs/>
          <w:color w:val="000000"/>
          <w:sz w:val="36"/>
          <w:szCs w:val="36"/>
        </w:rPr>
        <w:t>8 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Helvetica Neue" w:hAnsi="Helvetica Neue"/>
          <w:color w:val="000000"/>
        </w:rPr>
        <w:t>but Jesus went to the Mount of Olives.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Helvetica Neue" w:hAnsi="Helvetica Neue"/>
          <w:color w:val="000000"/>
        </w:rPr>
        <w:t>Early in the morning he came again to the temple. All the people came to him,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he sat down and taught them.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Helvetica Neue" w:hAnsi="Helvetica Neue"/>
          <w:color w:val="000000"/>
        </w:rPr>
        <w:t>The scribes and the Pharisees brought a woman who had been caught in adultery, and placing her in the midst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Helvetica Neue" w:hAnsi="Helvetica Neue"/>
          <w:color w:val="000000"/>
        </w:rPr>
        <w:t>they said to him, “Teacher, this woman has been caught in the act of adultery.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Helvetica Neue" w:hAnsi="Helvetica Neue"/>
          <w:color w:val="000000"/>
        </w:rPr>
        <w:t>Now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in the Law Moses commanded us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to stone such women. So what do you say?”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Helvetica Neue" w:hAnsi="Helvetica Neue"/>
          <w:color w:val="000000"/>
        </w:rPr>
        <w:t>This they said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to test him,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that they might have some charge to bring against him. Jesus bent down and wrote with his finger on the ground.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Helvetica Neue" w:hAnsi="Helvetica Neue"/>
          <w:color w:val="000000"/>
        </w:rPr>
        <w:t>And as they continued to ask him, he stood up and said to them,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“Let him who is without sin among you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be the first to throw a stone at her.”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Helvetica Neue" w:hAnsi="Helvetica Neue"/>
          <w:color w:val="000000"/>
        </w:rPr>
        <w:t>And once more he bent down and wrote on the ground.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Helvetica Neue" w:hAnsi="Helvetica Neue"/>
          <w:color w:val="000000"/>
        </w:rPr>
        <w:t>But when they heard it, they went away one by one, beginning with the older ones, and Jesus was left alone with the woman standing before him.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Helvetica Neue" w:hAnsi="Helvetica Neue"/>
          <w:color w:val="000000"/>
        </w:rPr>
        <w:t>Jesus stood up and said to her,</w:t>
      </w:r>
      <w:r>
        <w:rPr>
          <w:rStyle w:val="text"/>
          <w:rFonts w:ascii="Helvetica Neue" w:hAnsi="Helvetica Neue"/>
          <w:color w:val="000000"/>
        </w:rPr>
        <w:t xml:space="preserve"> </w:t>
      </w:r>
      <w:r>
        <w:rPr>
          <w:rStyle w:val="woj"/>
          <w:rFonts w:ascii="Helvetica Neue" w:hAnsi="Helvetica Neue"/>
          <w:color w:val="000000"/>
        </w:rPr>
        <w:t>“Woman, where are they? Has no one condemned you?”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Helvetica Neue" w:hAnsi="Helvetica Neue"/>
          <w:color w:val="000000"/>
        </w:rPr>
        <w:t>She said, “No one, Lord.” And Jesus said,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“Neither do I condemn you; go, and from now on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sin no more.”</w:t>
      </w:r>
    </w:p>
    <w:p w:rsidR="00046FAA" w:rsidRDefault="00046FAA" w:rsidP="00046FAA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I Am the Light of the World</w:t>
      </w:r>
      <w:bookmarkStart w:id="0" w:name="_GoBack"/>
      <w:bookmarkEnd w:id="0"/>
    </w:p>
    <w:p w:rsidR="00046FAA" w:rsidRPr="00082FC9" w:rsidRDefault="00046FAA" w:rsidP="00046FA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Helvetica Neue" w:hAnsi="Helvetica Neue"/>
          <w:color w:val="000000"/>
        </w:rPr>
        <w:t>Again Jesus spoke to them, saying,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“I am the light of the world. Whoever</w:t>
      </w:r>
      <w:r>
        <w:rPr>
          <w:rStyle w:val="woj"/>
          <w:rFonts w:ascii="Helvetica Neue" w:hAnsi="Helvetica Neue"/>
          <w:color w:val="000000"/>
        </w:rPr>
        <w:t xml:space="preserve"> </w:t>
      </w:r>
      <w:r>
        <w:rPr>
          <w:rStyle w:val="woj"/>
          <w:rFonts w:ascii="Helvetica Neue" w:hAnsi="Helvetica Neue"/>
          <w:color w:val="000000"/>
        </w:rPr>
        <w:t>follows me will not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walk in darkness, but will have the light of life.”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Helvetica Neue" w:hAnsi="Helvetica Neue"/>
          <w:color w:val="000000"/>
        </w:rPr>
        <w:t>So the Pharisees said to him,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“You are bearing witness about yourself; your testimony is not true.”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Helvetica Neue" w:hAnsi="Helvetica Neue"/>
          <w:color w:val="000000"/>
        </w:rPr>
        <w:t>Jesus answered,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“Even if I do bear witness about myself,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my testimony is true, for I know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where I came from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where I am going, but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you do not know where I come from or where I am going.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woj"/>
          <w:rFonts w:ascii="Helvetica Neue" w:hAnsi="Helvetica Neue"/>
          <w:color w:val="000000"/>
        </w:rPr>
        <w:t>You judge according to the flesh;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 judge no one.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woj"/>
          <w:rFonts w:ascii="Helvetica Neue" w:hAnsi="Helvetica Neue"/>
          <w:color w:val="000000"/>
        </w:rPr>
        <w:t>Yet even if I do judge,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my judgment is true, for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it is not I alone who judge, but I and the Father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who sent me.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woj"/>
          <w:rFonts w:ascii="Helvetica Neue" w:hAnsi="Helvetica Neue"/>
          <w:color w:val="000000"/>
        </w:rPr>
        <w:t>In your Law it is written that the testimony of two people is true.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woj"/>
          <w:rFonts w:ascii="Helvetica Neue" w:hAnsi="Helvetica Neue"/>
          <w:color w:val="000000"/>
        </w:rPr>
        <w:t>I am the one who bears witness about myself,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the Father who sent me bears witness about me.”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19 </w:t>
      </w:r>
      <w:r>
        <w:rPr>
          <w:rStyle w:val="text"/>
          <w:rFonts w:ascii="Helvetica Neue" w:hAnsi="Helvetica Neue"/>
          <w:color w:val="000000"/>
        </w:rPr>
        <w:t>They said to him therefore, “Where is your Father?” Jesus answered,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“You know neither me nor my Father.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If you knew me, you would know my Father also.”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20 </w:t>
      </w:r>
      <w:r>
        <w:rPr>
          <w:rStyle w:val="text"/>
          <w:rFonts w:ascii="Helvetica Neue" w:hAnsi="Helvetica Neue"/>
          <w:color w:val="000000"/>
        </w:rPr>
        <w:t>These words he spoke in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the treasury, as he taught in the temple; but</w:t>
      </w:r>
      <w:r>
        <w:rPr>
          <w:rStyle w:val="text"/>
          <w:rFonts w:ascii="Helvetica Neue" w:hAnsi="Helvetica Neue"/>
          <w:color w:val="000000"/>
        </w:rPr>
        <w:t xml:space="preserve"> </w:t>
      </w:r>
      <w:r>
        <w:rPr>
          <w:rStyle w:val="text"/>
          <w:rFonts w:ascii="Helvetica Neue" w:hAnsi="Helvetica Neue"/>
          <w:color w:val="000000"/>
        </w:rPr>
        <w:t>no one arrested him, because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his hour had not yet come.</w:t>
      </w:r>
    </w:p>
    <w:sectPr w:rsidR="00046FAA" w:rsidRPr="00082FC9" w:rsidSect="00193174">
      <w:headerReference w:type="default" r:id="rId6"/>
      <w:pgSz w:w="12240" w:h="15840" w:code="1"/>
      <w:pgMar w:top="864" w:right="1267" w:bottom="720" w:left="1440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CE" w:rsidRDefault="00982FCE" w:rsidP="006706DF">
      <w:pPr>
        <w:spacing w:after="0" w:line="240" w:lineRule="auto"/>
      </w:pPr>
      <w:r>
        <w:separator/>
      </w:r>
    </w:p>
  </w:endnote>
  <w:endnote w:type="continuationSeparator" w:id="0">
    <w:p w:rsidR="00982FCE" w:rsidRDefault="00982FCE" w:rsidP="006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CE" w:rsidRDefault="00982FCE" w:rsidP="006706DF">
      <w:pPr>
        <w:spacing w:after="0" w:line="240" w:lineRule="auto"/>
      </w:pPr>
      <w:r>
        <w:separator/>
      </w:r>
    </w:p>
  </w:footnote>
  <w:footnote w:type="continuationSeparator" w:id="0">
    <w:p w:rsidR="00982FCE" w:rsidRDefault="00982FCE" w:rsidP="006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DF" w:rsidRPr="00E324F7" w:rsidRDefault="0036073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John 7:</w:t>
    </w:r>
    <w:r w:rsidR="0001102C">
      <w:rPr>
        <w:b/>
        <w:sz w:val="28"/>
        <w:szCs w:val="28"/>
      </w:rPr>
      <w:t>53-8:20</w:t>
    </w:r>
    <w:r w:rsidR="00785CEE"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F"/>
    <w:rsid w:val="0001102C"/>
    <w:rsid w:val="00023BA6"/>
    <w:rsid w:val="00046FAA"/>
    <w:rsid w:val="00082FC9"/>
    <w:rsid w:val="000C4938"/>
    <w:rsid w:val="000C7029"/>
    <w:rsid w:val="00114A20"/>
    <w:rsid w:val="00152662"/>
    <w:rsid w:val="00193174"/>
    <w:rsid w:val="001D2FA2"/>
    <w:rsid w:val="003306EC"/>
    <w:rsid w:val="00360732"/>
    <w:rsid w:val="0037405C"/>
    <w:rsid w:val="003D788A"/>
    <w:rsid w:val="00442F31"/>
    <w:rsid w:val="00492716"/>
    <w:rsid w:val="00512840"/>
    <w:rsid w:val="00544141"/>
    <w:rsid w:val="005D296A"/>
    <w:rsid w:val="006706DF"/>
    <w:rsid w:val="00677DDC"/>
    <w:rsid w:val="0068082C"/>
    <w:rsid w:val="006B1E93"/>
    <w:rsid w:val="006C05E0"/>
    <w:rsid w:val="006D0E7D"/>
    <w:rsid w:val="00737CFA"/>
    <w:rsid w:val="00785CEE"/>
    <w:rsid w:val="007C7A9C"/>
    <w:rsid w:val="007F3999"/>
    <w:rsid w:val="00826FB5"/>
    <w:rsid w:val="00835906"/>
    <w:rsid w:val="00877587"/>
    <w:rsid w:val="008A113A"/>
    <w:rsid w:val="008A309E"/>
    <w:rsid w:val="008D1B50"/>
    <w:rsid w:val="009170E1"/>
    <w:rsid w:val="00972034"/>
    <w:rsid w:val="00982FCE"/>
    <w:rsid w:val="00996FFF"/>
    <w:rsid w:val="009B73A6"/>
    <w:rsid w:val="00A0614C"/>
    <w:rsid w:val="00A31535"/>
    <w:rsid w:val="00A61FBE"/>
    <w:rsid w:val="00A76149"/>
    <w:rsid w:val="00AB3CF3"/>
    <w:rsid w:val="00B4114F"/>
    <w:rsid w:val="00B4168B"/>
    <w:rsid w:val="00B55B40"/>
    <w:rsid w:val="00BD5937"/>
    <w:rsid w:val="00C14F74"/>
    <w:rsid w:val="00C27C0F"/>
    <w:rsid w:val="00C46925"/>
    <w:rsid w:val="00CC7A97"/>
    <w:rsid w:val="00D133E5"/>
    <w:rsid w:val="00D31CD5"/>
    <w:rsid w:val="00D477AC"/>
    <w:rsid w:val="00DB1601"/>
    <w:rsid w:val="00DF06E3"/>
    <w:rsid w:val="00DF759F"/>
    <w:rsid w:val="00E07D4E"/>
    <w:rsid w:val="00E324F7"/>
    <w:rsid w:val="00E43544"/>
    <w:rsid w:val="00E64184"/>
    <w:rsid w:val="00E91638"/>
    <w:rsid w:val="00EA50A1"/>
    <w:rsid w:val="00EB29D8"/>
    <w:rsid w:val="00EC6862"/>
    <w:rsid w:val="00ED22CE"/>
    <w:rsid w:val="00EE0D7F"/>
    <w:rsid w:val="00F15870"/>
    <w:rsid w:val="00F20B7A"/>
    <w:rsid w:val="00F24772"/>
    <w:rsid w:val="00FC5C1C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C8A42"/>
  <w15:chartTrackingRefBased/>
  <w15:docId w15:val="{F23D0282-AF0B-45B2-9703-D3AE4DE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91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paragraph" w:customStyle="1" w:styleId="chapter-1">
    <w:name w:val="chapter-1"/>
    <w:basedOn w:val="Normal"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06DF"/>
  </w:style>
  <w:style w:type="character" w:styleId="Hyperlink">
    <w:name w:val="Hyperlink"/>
    <w:basedOn w:val="DefaultParagraphFont"/>
    <w:uiPriority w:val="99"/>
    <w:unhideWhenUsed/>
    <w:rsid w:val="00670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DF"/>
  </w:style>
  <w:style w:type="character" w:customStyle="1" w:styleId="woj">
    <w:name w:val="woj"/>
    <w:basedOn w:val="DefaultParagraphFont"/>
    <w:rsid w:val="006706DF"/>
  </w:style>
  <w:style w:type="paragraph" w:styleId="NormalWeb">
    <w:name w:val="Normal (Web)"/>
    <w:basedOn w:val="Normal"/>
    <w:uiPriority w:val="99"/>
    <w:unhideWhenUsed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DF"/>
  </w:style>
  <w:style w:type="paragraph" w:styleId="Footer">
    <w:name w:val="footer"/>
    <w:basedOn w:val="Normal"/>
    <w:link w:val="Foot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DF"/>
  </w:style>
  <w:style w:type="paragraph" w:styleId="BalloonText">
    <w:name w:val="Balloon Text"/>
    <w:basedOn w:val="Normal"/>
    <w:link w:val="BalloonTextChar"/>
    <w:uiPriority w:val="99"/>
    <w:semiHidden/>
    <w:unhideWhenUsed/>
    <w:rsid w:val="00E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F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916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C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C14F74"/>
  </w:style>
  <w:style w:type="character" w:customStyle="1" w:styleId="Heading1Char">
    <w:name w:val="Heading 1 Char"/>
    <w:basedOn w:val="DefaultParagraphFont"/>
    <w:link w:val="Heading1"/>
    <w:uiPriority w:val="9"/>
    <w:rsid w:val="00785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785CEE"/>
  </w:style>
  <w:style w:type="character" w:customStyle="1" w:styleId="passage-display-version">
    <w:name w:val="passage-display-version"/>
    <w:basedOn w:val="DefaultParagraphFont"/>
    <w:rsid w:val="0078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2015-10-18T00:59:00Z</cp:lastPrinted>
  <dcterms:created xsi:type="dcterms:W3CDTF">2015-10-18T00:52:00Z</dcterms:created>
  <dcterms:modified xsi:type="dcterms:W3CDTF">2015-10-18T00:59:00Z</dcterms:modified>
</cp:coreProperties>
</file>