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CE95" w14:textId="77777777" w:rsidR="0050635B" w:rsidRDefault="00AF30BB" w:rsidP="0050635B">
      <w:pPr>
        <w:pStyle w:val="chapter-1"/>
        <w:spacing w:line="400" w:lineRule="atLeast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4</w:t>
      </w:r>
      <w:r w:rsidR="00F74470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="0050635B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7 </w:t>
      </w:r>
      <w:r w:rsidR="0050635B" w:rsidRPr="0050635B">
        <w:rPr>
          <w:rFonts w:ascii="Segoe UI" w:hAnsi="Segoe UI" w:cs="Segoe UI"/>
          <w:color w:val="000000"/>
          <w:shd w:val="clear" w:color="auto" w:fill="FFFFFF"/>
        </w:rPr>
        <w:t>But grace was given to each one of us </w:t>
      </w:r>
      <w:r w:rsidR="0050635B">
        <w:rPr>
          <w:rFonts w:ascii="Segoe UI" w:hAnsi="Segoe UI" w:cs="Segoe UI"/>
          <w:color w:val="000000"/>
          <w:shd w:val="clear" w:color="auto" w:fill="FFFFFF"/>
        </w:rPr>
        <w:br/>
        <w:t xml:space="preserve">     </w:t>
      </w:r>
      <w:r w:rsidR="0050635B" w:rsidRPr="0050635B">
        <w:rPr>
          <w:rFonts w:ascii="Segoe UI" w:hAnsi="Segoe UI" w:cs="Segoe UI"/>
          <w:color w:val="000000"/>
          <w:shd w:val="clear" w:color="auto" w:fill="FFFFFF"/>
        </w:rPr>
        <w:t>according to the measure of Christ's gift. </w:t>
      </w:r>
    </w:p>
    <w:p w14:paraId="4AB7B1F8" w14:textId="58A2EA03" w:rsidR="0050635B" w:rsidRDefault="0050635B" w:rsidP="0050635B">
      <w:pPr>
        <w:pStyle w:val="chapter-1"/>
        <w:spacing w:line="400" w:lineRule="atLeast"/>
        <w:rPr>
          <w:rFonts w:ascii="Segoe UI" w:hAnsi="Segoe UI" w:cs="Segoe UI"/>
          <w:color w:val="000000"/>
          <w:shd w:val="clear" w:color="auto" w:fill="FFFFFF"/>
        </w:rPr>
      </w:pP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8 </w:t>
      </w:r>
      <w:r w:rsidRPr="0050635B">
        <w:rPr>
          <w:rFonts w:ascii="Segoe UI" w:hAnsi="Segoe UI" w:cs="Segoe UI"/>
          <w:color w:val="000000"/>
          <w:shd w:val="clear" w:color="auto" w:fill="FFFFFF"/>
        </w:rPr>
        <w:t>Therefore it says,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“When he ascended on </w:t>
      </w:r>
      <w:proofErr w:type="gramStart"/>
      <w:r w:rsidRPr="0050635B">
        <w:rPr>
          <w:rFonts w:ascii="Segoe UI" w:hAnsi="Segoe UI" w:cs="Segoe UI"/>
          <w:color w:val="000000"/>
          <w:shd w:val="clear" w:color="auto" w:fill="FFFFFF"/>
        </w:rPr>
        <w:t>high</w:t>
      </w:r>
      <w:proofErr w:type="gramEnd"/>
      <w:r w:rsidRPr="0050635B">
        <w:rPr>
          <w:rFonts w:ascii="Segoe UI" w:hAnsi="Segoe UI" w:cs="Segoe UI"/>
          <w:color w:val="000000"/>
          <w:shd w:val="clear" w:color="auto" w:fill="FFFFFF"/>
        </w:rPr>
        <w:t> he led a host of captives,</w:t>
      </w:r>
      <w:r w:rsidRPr="0050635B">
        <w:rPr>
          <w:rFonts w:ascii="Segoe UI" w:hAnsi="Segoe UI" w:cs="Segoe UI"/>
          <w:color w:val="000000"/>
          <w:shd w:val="clear" w:color="auto" w:fill="FFFFFF"/>
        </w:rPr>
        <w:br/>
        <w:t>    </w:t>
      </w:r>
      <w:r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and he gave gifts to men.”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[Psalm 68:18]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9 </w:t>
      </w:r>
      <w:r w:rsidRPr="0050635B">
        <w:rPr>
          <w:rFonts w:ascii="Segoe UI" w:hAnsi="Segoe UI" w:cs="Segoe UI"/>
          <w:color w:val="000000"/>
          <w:shd w:val="clear" w:color="auto" w:fill="FFFFFF"/>
        </w:rPr>
        <w:t>(In saying, “He ascended,” what does it mean but that he had also descended into the lower regions, the earth? </w:t>
      </w: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 w:rsidRPr="0050635B">
        <w:rPr>
          <w:rFonts w:ascii="Segoe UI" w:hAnsi="Segoe UI" w:cs="Segoe UI"/>
          <w:color w:val="000000"/>
          <w:shd w:val="clear" w:color="auto" w:fill="FFFFFF"/>
        </w:rPr>
        <w:t>He who descended is the one who also ascended far above all the heavens, that he might fill all things.) </w:t>
      </w:r>
    </w:p>
    <w:p w14:paraId="41CAC55E" w14:textId="77777777" w:rsidR="0050635B" w:rsidRDefault="0050635B" w:rsidP="0050635B">
      <w:pPr>
        <w:pStyle w:val="chapter-1"/>
        <w:spacing w:line="400" w:lineRule="atLeast"/>
        <w:rPr>
          <w:rFonts w:ascii="Segoe UI" w:hAnsi="Segoe UI" w:cs="Segoe UI"/>
          <w:color w:val="000000"/>
          <w:shd w:val="clear" w:color="auto" w:fill="FFFFFF"/>
        </w:rPr>
      </w:pP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And he gave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the apostles,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the prophets,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the evangelists,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the shepherds and teachers, 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to equip the saints for the work of ministry,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for building up the body of Christ, 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Pr="0050635B">
        <w:rPr>
          <w:rFonts w:ascii="Segoe UI" w:hAnsi="Segoe UI" w:cs="Segoe UI"/>
          <w:color w:val="000000"/>
          <w:shd w:val="clear" w:color="auto" w:fill="FFFFFF"/>
        </w:rPr>
        <w:t>until we all attain to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the unity of the faith and of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the knowledge of the Son of God,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to mature manhood,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to the measure of the stature of the fullness of Christ, </w:t>
      </w:r>
    </w:p>
    <w:p w14:paraId="16F812A3" w14:textId="77777777" w:rsidR="0050635B" w:rsidRDefault="0050635B" w:rsidP="0050635B">
      <w:pPr>
        <w:pStyle w:val="chapter-1"/>
        <w:spacing w:line="400" w:lineRule="atLeast"/>
        <w:rPr>
          <w:rFonts w:ascii="Segoe UI" w:hAnsi="Segoe UI" w:cs="Segoe UI"/>
          <w:color w:val="000000"/>
          <w:shd w:val="clear" w:color="auto" w:fill="FFFFFF"/>
        </w:rPr>
      </w:pP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Pr="0050635B">
        <w:rPr>
          <w:rFonts w:ascii="Segoe UI" w:hAnsi="Segoe UI" w:cs="Segoe UI"/>
          <w:color w:val="000000"/>
          <w:shd w:val="clear" w:color="auto" w:fill="FFFFFF"/>
        </w:rPr>
        <w:t>so that we may no longer be children,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tossed to and </w:t>
      </w:r>
      <w:proofErr w:type="spellStart"/>
      <w:r w:rsidRPr="0050635B">
        <w:rPr>
          <w:rFonts w:ascii="Segoe UI" w:hAnsi="Segoe UI" w:cs="Segoe UI"/>
          <w:color w:val="000000"/>
          <w:shd w:val="clear" w:color="auto" w:fill="FFFFFF"/>
        </w:rPr>
        <w:t>fro</w:t>
      </w:r>
      <w:proofErr w:type="spellEnd"/>
      <w:r w:rsidRPr="0050635B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by the waves and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carried about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by every wind of doctrine,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by human cunning, by craftiness in deceitful schemes. </w:t>
      </w:r>
    </w:p>
    <w:p w14:paraId="4F418901" w14:textId="6C8D7239" w:rsidR="00AF30BB" w:rsidRDefault="0050635B" w:rsidP="0050635B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Pr="0050635B">
        <w:rPr>
          <w:rFonts w:ascii="Segoe UI" w:hAnsi="Segoe UI" w:cs="Segoe UI"/>
          <w:color w:val="000000"/>
          <w:shd w:val="clear" w:color="auto" w:fill="FFFFFF"/>
        </w:rPr>
        <w:t>Rather, speaking the truth in love, we are to grow up in every way into him who is the head, into Christ, 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Pr="0050635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from whom the whole body, joined and held together by every joint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 xml:space="preserve">with which it is equipped, when each part is working properly,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    </w:t>
      </w:r>
      <w:r w:rsidRPr="0050635B">
        <w:rPr>
          <w:rFonts w:ascii="Segoe UI" w:hAnsi="Segoe UI" w:cs="Segoe UI"/>
          <w:color w:val="000000"/>
          <w:shd w:val="clear" w:color="auto" w:fill="FFFFFF"/>
        </w:rPr>
        <w:t>makes the body grow so that it builds itself up in love.</w:t>
      </w:r>
    </w:p>
    <w:sectPr w:rsidR="00AF30BB" w:rsidSect="004A7BC4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6B82" w14:textId="77777777" w:rsidR="00F414FE" w:rsidRDefault="00F414FE" w:rsidP="005F31CB">
      <w:pPr>
        <w:spacing w:after="0" w:line="240" w:lineRule="auto"/>
      </w:pPr>
      <w:r>
        <w:separator/>
      </w:r>
    </w:p>
  </w:endnote>
  <w:endnote w:type="continuationSeparator" w:id="0">
    <w:p w14:paraId="1C16C799" w14:textId="77777777" w:rsidR="00F414FE" w:rsidRDefault="00F414F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6D7A" w14:textId="77777777" w:rsidR="00F414FE" w:rsidRDefault="00F414FE" w:rsidP="005F31CB">
      <w:pPr>
        <w:spacing w:after="0" w:line="240" w:lineRule="auto"/>
      </w:pPr>
      <w:r>
        <w:separator/>
      </w:r>
    </w:p>
  </w:footnote>
  <w:footnote w:type="continuationSeparator" w:id="0">
    <w:p w14:paraId="5BB565EA" w14:textId="77777777" w:rsidR="00F414FE" w:rsidRDefault="00F414F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14679198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F74470">
      <w:rPr>
        <w:b/>
      </w:rPr>
      <w:t xml:space="preserve"> </w:t>
    </w:r>
    <w:r w:rsidR="00AF30BB">
      <w:rPr>
        <w:b/>
      </w:rPr>
      <w:t>4</w:t>
    </w:r>
    <w:r>
      <w:rPr>
        <w:b/>
      </w:rPr>
      <w:t>:</w:t>
    </w:r>
    <w:r w:rsidR="0050635B">
      <w:rPr>
        <w:b/>
      </w:rPr>
      <w:t>7-1</w:t>
    </w:r>
    <w:r w:rsidR="00AF30BB">
      <w:rPr>
        <w:b/>
      </w:rPr>
      <w:t>6</w:t>
    </w:r>
    <w:r w:rsidR="00F74470">
      <w:rPr>
        <w:b/>
      </w:rPr>
      <w:t xml:space="preserve">          </w:t>
    </w:r>
    <w:r w:rsidR="00AF30BB">
      <w:rPr>
        <w:b/>
      </w:rPr>
      <w:t>August</w:t>
    </w:r>
    <w:r w:rsidR="00F74470">
      <w:rPr>
        <w:b/>
      </w:rPr>
      <w:t xml:space="preserve"> </w:t>
    </w:r>
    <w:r w:rsidR="0050635B">
      <w:rPr>
        <w:b/>
      </w:rPr>
      <w:t>25</w:t>
    </w:r>
    <w:r>
      <w:rPr>
        <w:b/>
      </w:rPr>
      <w:t>,</w:t>
    </w:r>
    <w:r w:rsidR="00F74470">
      <w:rPr>
        <w:b/>
      </w:rPr>
      <w:t xml:space="preserve">  </w:t>
    </w:r>
    <w:r>
      <w:rPr>
        <w:b/>
      </w:rPr>
      <w:t>2024</w:t>
    </w:r>
    <w:r w:rsidR="00F74470">
      <w:rPr>
        <w:b/>
      </w:rPr>
      <w:t xml:space="preserve">                                 </w:t>
    </w:r>
    <w:r>
      <w:rPr>
        <w:b/>
      </w:rPr>
      <w:t>Audio</w:t>
    </w:r>
    <w:r w:rsidR="00F74470">
      <w:rPr>
        <w:b/>
      </w:rPr>
      <w:t xml:space="preserve">  </w:t>
    </w:r>
    <w:r>
      <w:rPr>
        <w:b/>
      </w:rPr>
      <w:t>Recordings</w:t>
    </w:r>
    <w:r w:rsidR="00F74470">
      <w:rPr>
        <w:b/>
      </w:rPr>
      <w:t xml:space="preserve">  </w:t>
    </w:r>
    <w:r>
      <w:rPr>
        <w:b/>
      </w:rPr>
      <w:t>of</w:t>
    </w:r>
    <w:r w:rsidR="00F74470">
      <w:rPr>
        <w:b/>
      </w:rPr>
      <w:t xml:space="preserve">  </w:t>
    </w:r>
    <w:r>
      <w:rPr>
        <w:b/>
      </w:rPr>
      <w:t>Class</w:t>
    </w:r>
    <w:r w:rsidR="00F74470">
      <w:rPr>
        <w:b/>
      </w:rPr>
      <w:t xml:space="preserve">  </w:t>
    </w:r>
    <w:r>
      <w:rPr>
        <w:b/>
      </w:rPr>
      <w:t>–</w:t>
    </w:r>
    <w:r w:rsidR="00F7447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3ED8BB98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F7447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F7447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F7447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F74470">
      <w:rPr>
        <w:b/>
      </w:rPr>
      <w:t xml:space="preserve">  </w:t>
    </w:r>
    <w:r w:rsidR="009765BB">
      <w:rPr>
        <w:b/>
      </w:rPr>
      <w:t>2024</w:t>
    </w:r>
    <w:r w:rsidR="00F74470">
      <w:rPr>
        <w:b/>
      </w:rPr>
      <w:t xml:space="preserve">                                 </w:t>
    </w:r>
    <w:r w:rsidR="009765BB">
      <w:rPr>
        <w:b/>
      </w:rPr>
      <w:t>Audio</w:t>
    </w:r>
    <w:r w:rsidR="00F74470">
      <w:rPr>
        <w:b/>
      </w:rPr>
      <w:t xml:space="preserve">  </w:t>
    </w:r>
    <w:r w:rsidR="009765BB">
      <w:rPr>
        <w:b/>
      </w:rPr>
      <w:t>Recordings</w:t>
    </w:r>
    <w:r w:rsidR="00F74470">
      <w:rPr>
        <w:b/>
      </w:rPr>
      <w:t xml:space="preserve">  </w:t>
    </w:r>
    <w:r w:rsidR="009765BB">
      <w:rPr>
        <w:b/>
      </w:rPr>
      <w:t>of</w:t>
    </w:r>
    <w:r w:rsidR="00F74470">
      <w:rPr>
        <w:b/>
      </w:rPr>
      <w:t xml:space="preserve">  </w:t>
    </w:r>
    <w:r w:rsidR="009765BB">
      <w:rPr>
        <w:b/>
      </w:rPr>
      <w:t>Class</w:t>
    </w:r>
    <w:r w:rsidR="00F74470">
      <w:rPr>
        <w:b/>
      </w:rPr>
      <w:t xml:space="preserve">  </w:t>
    </w:r>
    <w:r w:rsidR="009765BB">
      <w:rPr>
        <w:b/>
      </w:rPr>
      <w:t>–</w:t>
    </w:r>
    <w:r w:rsidR="00F7447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173DF"/>
    <w:rsid w:val="002272A6"/>
    <w:rsid w:val="0027114B"/>
    <w:rsid w:val="00287618"/>
    <w:rsid w:val="00290DD2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458EB"/>
    <w:rsid w:val="00357FFB"/>
    <w:rsid w:val="00363524"/>
    <w:rsid w:val="0036392A"/>
    <w:rsid w:val="003802FC"/>
    <w:rsid w:val="003D1DFD"/>
    <w:rsid w:val="003D3B97"/>
    <w:rsid w:val="003E2DDD"/>
    <w:rsid w:val="003E3658"/>
    <w:rsid w:val="003E4661"/>
    <w:rsid w:val="00406E60"/>
    <w:rsid w:val="00410F9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290"/>
    <w:rsid w:val="007A07EA"/>
    <w:rsid w:val="007A2031"/>
    <w:rsid w:val="007A612E"/>
    <w:rsid w:val="007B1AE5"/>
    <w:rsid w:val="007F0F25"/>
    <w:rsid w:val="007F4257"/>
    <w:rsid w:val="008332A2"/>
    <w:rsid w:val="008437E6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023A2"/>
    <w:rsid w:val="00912B68"/>
    <w:rsid w:val="00915E68"/>
    <w:rsid w:val="00917630"/>
    <w:rsid w:val="009263A4"/>
    <w:rsid w:val="009335A3"/>
    <w:rsid w:val="00953D29"/>
    <w:rsid w:val="009541E5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A10FA8"/>
    <w:rsid w:val="00A30FF8"/>
    <w:rsid w:val="00A32555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11B5"/>
    <w:rsid w:val="00AD21D2"/>
    <w:rsid w:val="00AD39D4"/>
    <w:rsid w:val="00AE2DB1"/>
    <w:rsid w:val="00AF30BB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583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5137"/>
    <w:rsid w:val="00F30539"/>
    <w:rsid w:val="00F414FE"/>
    <w:rsid w:val="00F54E74"/>
    <w:rsid w:val="00F74470"/>
    <w:rsid w:val="00F81D0F"/>
    <w:rsid w:val="00F83E95"/>
    <w:rsid w:val="00F9293B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2024-05-17T23:32:00Z</cp:lastPrinted>
  <dcterms:created xsi:type="dcterms:W3CDTF">2024-08-21T02:16:00Z</dcterms:created>
  <dcterms:modified xsi:type="dcterms:W3CDTF">2024-08-21T02:24:00Z</dcterms:modified>
</cp:coreProperties>
</file>