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EA" w:rsidRDefault="004B60EA" w:rsidP="004B60EA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I Am the Good Shepherd</w:t>
      </w:r>
    </w:p>
    <w:p w:rsidR="004B60EA" w:rsidRDefault="004B60EA" w:rsidP="004B60EA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4F0D00"/>
          <w:sz w:val="36"/>
          <w:szCs w:val="36"/>
        </w:rPr>
        <w:t>10 </w:t>
      </w:r>
      <w:r>
        <w:rPr>
          <w:rStyle w:val="woj"/>
          <w:rFonts w:ascii="Helvetica Neue" w:hAnsi="Helvetica Neue"/>
          <w:color w:val="000000"/>
        </w:rPr>
        <w:t>“Truly, truly, I say to you, he who does not enter the sheepfold by the door but climbs in by another way, that man is a thief and a robber.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woj"/>
          <w:rFonts w:ascii="Helvetica Neue" w:hAnsi="Helvetica Neue"/>
          <w:color w:val="000000"/>
        </w:rPr>
        <w:t>But he who enters by the door is the shepherd of the sheep.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woj"/>
          <w:rFonts w:ascii="Helvetica Neue" w:hAnsi="Helvetica Neue"/>
          <w:color w:val="000000"/>
        </w:rPr>
        <w:t>To him the gatekeeper opens. The sheep hear his voice, and he calls his own sheep by name and leads them out.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woj"/>
          <w:rFonts w:ascii="Helvetica Neue" w:hAnsi="Helvetica Neue"/>
          <w:color w:val="000000"/>
        </w:rPr>
        <w:t>When he has brought out all his own, he goes before them, an</w:t>
      </w:r>
      <w:bookmarkStart w:id="0" w:name="_GoBack"/>
      <w:bookmarkEnd w:id="0"/>
      <w:r>
        <w:rPr>
          <w:rStyle w:val="woj"/>
          <w:rFonts w:ascii="Helvetica Neue" w:hAnsi="Helvetica Neue"/>
          <w:color w:val="000000"/>
        </w:rPr>
        <w:t>d the sheep follow him, for they know his voice.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woj"/>
          <w:rFonts w:ascii="Helvetica Neue" w:hAnsi="Helvetica Neue"/>
          <w:color w:val="000000"/>
        </w:rPr>
        <w:t>A stranger they will not follow, but they will flee from him, for they do not know the voice of strangers.”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>This figure of speech Jesus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used with them, but they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did not understand what he was saying to them.</w:t>
      </w:r>
    </w:p>
    <w:p w:rsidR="004B60EA" w:rsidRDefault="004B60EA" w:rsidP="004B60E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/>
          <w:color w:val="000000"/>
        </w:rPr>
        <w:t>So Jesus again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“Truly, truly, I say to you,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am the door of the sheep.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woj"/>
          <w:rFonts w:ascii="Helvetica Neue" w:hAnsi="Helvetica Neue"/>
          <w:color w:val="000000"/>
        </w:rPr>
        <w:t>All who came before me are thieves and robbers, but the sheep did not listen to them.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woj"/>
          <w:rFonts w:ascii="Helvetica Neue" w:hAnsi="Helvetica Neue"/>
          <w:color w:val="000000"/>
        </w:rPr>
        <w:t>I am the door. If anyone enters by me,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he will be saved and will go in and out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find pasture.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woj"/>
          <w:rFonts w:ascii="Helvetica Neue" w:hAnsi="Helvetica Neue"/>
          <w:color w:val="000000"/>
        </w:rPr>
        <w:t>The thief comes only to steal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kill and destroy. I came that they may have life and have it abundantly.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woj"/>
          <w:rFonts w:ascii="Helvetica Neue" w:hAnsi="Helvetica Neue"/>
          <w:color w:val="000000"/>
        </w:rPr>
        <w:t>I am the good shepherd. The good shepherd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lays down his life for the sheep.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woj"/>
          <w:rFonts w:ascii="Helvetica Neue" w:hAnsi="Helvetica Neue"/>
          <w:color w:val="000000"/>
        </w:rPr>
        <w:t>He who is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 hired hand and not a shepherd, who does not own the sheep, sees the wolf coming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leaves the sheep and flees, and the wolf snatches them and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scatters them.</w:t>
      </w:r>
    </w:p>
    <w:p w:rsidR="004B60EA" w:rsidRDefault="004B60EA" w:rsidP="004B60E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woj"/>
          <w:rFonts w:ascii="Helvetica Neue" w:hAnsi="Helvetica Neue"/>
          <w:color w:val="000000"/>
        </w:rPr>
        <w:t>He flees because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he is a hired hand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cares nothing for the sheep.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woj"/>
          <w:rFonts w:ascii="Helvetica Neue" w:hAnsi="Helvetica Neue"/>
          <w:color w:val="000000"/>
        </w:rPr>
        <w:t>I am the good shepherd.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know my own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my own know me,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woj"/>
          <w:rFonts w:ascii="Helvetica Neue" w:hAnsi="Helvetica Neue"/>
          <w:color w:val="000000"/>
        </w:rPr>
        <w:t>just as the Father knows me and I know the Father;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lay down my life for the sheep.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woj"/>
          <w:rFonts w:ascii="Helvetica Neue" w:hAnsi="Helvetica Neue"/>
          <w:color w:val="000000"/>
        </w:rPr>
        <w:t>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have other sheep that are not of this fold.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must bring them also,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they will listen to my voice. So there will be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one flock,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one shepherd.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woj"/>
          <w:rFonts w:ascii="Helvetica Neue" w:hAnsi="Helvetica Neue"/>
          <w:color w:val="000000"/>
        </w:rPr>
        <w:t>For this reason the Father loves me,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because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lay down my life that I may take it up again.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woj"/>
          <w:rFonts w:ascii="Helvetica Neue" w:hAnsi="Helvetica Neue"/>
          <w:color w:val="000000"/>
        </w:rPr>
        <w:t>No one takes it from me, 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lay it down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of my own accord. I have authority to lay it down,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have authority to take it up again.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This charge I have received from my Father.”</w:t>
      </w:r>
    </w:p>
    <w:p w:rsidR="004B60EA" w:rsidRDefault="004B60EA" w:rsidP="004B60EA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Helvetica Neue" w:hAnsi="Helvetica Neue"/>
          <w:color w:val="000000"/>
        </w:rPr>
        <w:t>There was again a division among the Jews because of these words.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Helvetica Neue" w:hAnsi="Helvetica Neue"/>
          <w:color w:val="000000"/>
        </w:rPr>
        <w:t>Many of them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“He has a demon,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is insane; why listen to him?”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Helvetica Neue" w:hAnsi="Helvetica Neue"/>
          <w:color w:val="000000"/>
        </w:rPr>
        <w:t>Others said, “These are not the words of one who is oppressed by a demon.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Can a demon open the eyes of the blind?”</w:t>
      </w:r>
    </w:p>
    <w:p w:rsidR="00B34126" w:rsidRPr="00082FC9" w:rsidRDefault="00B34126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sectPr w:rsidR="00B34126" w:rsidRPr="00082FC9" w:rsidSect="00193174">
      <w:headerReference w:type="default" r:id="rId6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DB" w:rsidRDefault="001C35DB" w:rsidP="006706DF">
      <w:pPr>
        <w:spacing w:after="0" w:line="240" w:lineRule="auto"/>
      </w:pPr>
      <w:r>
        <w:separator/>
      </w:r>
    </w:p>
  </w:endnote>
  <w:endnote w:type="continuationSeparator" w:id="0">
    <w:p w:rsidR="001C35DB" w:rsidRDefault="001C35DB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DB" w:rsidRDefault="001C35DB" w:rsidP="006706DF">
      <w:pPr>
        <w:spacing w:after="0" w:line="240" w:lineRule="auto"/>
      </w:pPr>
      <w:r>
        <w:separator/>
      </w:r>
    </w:p>
  </w:footnote>
  <w:footnote w:type="continuationSeparator" w:id="0">
    <w:p w:rsidR="001C35DB" w:rsidRDefault="001C35DB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B3412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John </w:t>
    </w:r>
    <w:r w:rsidR="004B60EA">
      <w:rPr>
        <w:b/>
        <w:sz w:val="28"/>
        <w:szCs w:val="28"/>
      </w:rPr>
      <w:t>10</w:t>
    </w:r>
    <w:r w:rsidR="0001102C">
      <w:rPr>
        <w:b/>
        <w:sz w:val="28"/>
        <w:szCs w:val="28"/>
      </w:rPr>
      <w:t>:</w:t>
    </w:r>
    <w:r>
      <w:rPr>
        <w:b/>
        <w:sz w:val="28"/>
        <w:szCs w:val="28"/>
      </w:rPr>
      <w:t>1</w:t>
    </w:r>
    <w:r w:rsidR="004B60EA">
      <w:rPr>
        <w:b/>
        <w:sz w:val="28"/>
        <w:szCs w:val="28"/>
      </w:rPr>
      <w:t>-</w:t>
    </w:r>
    <w:r w:rsidR="0001102C">
      <w:rPr>
        <w:b/>
        <w:sz w:val="28"/>
        <w:szCs w:val="28"/>
      </w:rPr>
      <w:t>2</w:t>
    </w:r>
    <w:r w:rsidR="004B60EA">
      <w:rPr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14A20"/>
    <w:rsid w:val="00152662"/>
    <w:rsid w:val="00193174"/>
    <w:rsid w:val="001971E6"/>
    <w:rsid w:val="001C35DB"/>
    <w:rsid w:val="001D2FA2"/>
    <w:rsid w:val="003306EC"/>
    <w:rsid w:val="00360732"/>
    <w:rsid w:val="0037405C"/>
    <w:rsid w:val="00384BCD"/>
    <w:rsid w:val="003D788A"/>
    <w:rsid w:val="00442F31"/>
    <w:rsid w:val="00492716"/>
    <w:rsid w:val="004B1A41"/>
    <w:rsid w:val="004B60EA"/>
    <w:rsid w:val="00512840"/>
    <w:rsid w:val="00544141"/>
    <w:rsid w:val="005D296A"/>
    <w:rsid w:val="006706DF"/>
    <w:rsid w:val="00677DDC"/>
    <w:rsid w:val="0068082C"/>
    <w:rsid w:val="006B1E93"/>
    <w:rsid w:val="006C05E0"/>
    <w:rsid w:val="006D0E7D"/>
    <w:rsid w:val="00737CFA"/>
    <w:rsid w:val="00785CEE"/>
    <w:rsid w:val="007C7A9C"/>
    <w:rsid w:val="007F3999"/>
    <w:rsid w:val="00826FB5"/>
    <w:rsid w:val="00835906"/>
    <w:rsid w:val="00877587"/>
    <w:rsid w:val="008A113A"/>
    <w:rsid w:val="008A309E"/>
    <w:rsid w:val="008D1B50"/>
    <w:rsid w:val="009170E1"/>
    <w:rsid w:val="00972034"/>
    <w:rsid w:val="00982FCE"/>
    <w:rsid w:val="00996FFF"/>
    <w:rsid w:val="009B73A6"/>
    <w:rsid w:val="00A0614C"/>
    <w:rsid w:val="00A31535"/>
    <w:rsid w:val="00A61FBE"/>
    <w:rsid w:val="00A76149"/>
    <w:rsid w:val="00AB3CF3"/>
    <w:rsid w:val="00B34126"/>
    <w:rsid w:val="00B4114F"/>
    <w:rsid w:val="00B4168B"/>
    <w:rsid w:val="00B55B40"/>
    <w:rsid w:val="00BD5937"/>
    <w:rsid w:val="00C14F74"/>
    <w:rsid w:val="00C27C0F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7CE3C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2015-10-18T00:59:00Z</cp:lastPrinted>
  <dcterms:created xsi:type="dcterms:W3CDTF">2015-11-21T19:35:00Z</dcterms:created>
  <dcterms:modified xsi:type="dcterms:W3CDTF">2015-11-21T19:37:00Z</dcterms:modified>
</cp:coreProperties>
</file>